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4F1" w:rsidRPr="00E2433E" w:rsidRDefault="006E54F1" w:rsidP="00E2433E">
      <w:pPr>
        <w:jc w:val="center"/>
        <w:rPr>
          <w:rFonts w:ascii="Times New Roman" w:hAnsi="Times New Roman" w:cs="Times New Roman"/>
          <w:sz w:val="24"/>
          <w:szCs w:val="24"/>
        </w:rPr>
      </w:pPr>
    </w:p>
    <w:p w:rsidR="006E54F1" w:rsidRPr="00E2433E" w:rsidRDefault="006E54F1" w:rsidP="00E2433E">
      <w:pPr>
        <w:jc w:val="center"/>
        <w:rPr>
          <w:rFonts w:ascii="Times New Roman" w:hAnsi="Times New Roman" w:cs="Times New Roman"/>
          <w:sz w:val="24"/>
          <w:szCs w:val="24"/>
        </w:rPr>
      </w:pPr>
    </w:p>
    <w:p w:rsidR="006E54F1" w:rsidRPr="00E2433E" w:rsidRDefault="006E54F1" w:rsidP="00E2433E">
      <w:pPr>
        <w:jc w:val="center"/>
        <w:rPr>
          <w:rFonts w:ascii="Times New Roman" w:hAnsi="Times New Roman" w:cs="Times New Roman"/>
          <w:sz w:val="24"/>
          <w:szCs w:val="24"/>
        </w:rPr>
      </w:pPr>
    </w:p>
    <w:p w:rsidR="006E54F1" w:rsidRPr="00E2433E" w:rsidRDefault="006E54F1" w:rsidP="00E2433E">
      <w:pPr>
        <w:jc w:val="center"/>
        <w:rPr>
          <w:rFonts w:ascii="Times New Roman" w:hAnsi="Times New Roman" w:cs="Times New Roman"/>
          <w:sz w:val="24"/>
          <w:szCs w:val="24"/>
        </w:rPr>
      </w:pPr>
    </w:p>
    <w:p w:rsidR="006E54F1" w:rsidRPr="00E2433E" w:rsidRDefault="006E54F1" w:rsidP="00E2433E">
      <w:pPr>
        <w:jc w:val="center"/>
        <w:rPr>
          <w:rFonts w:ascii="Times New Roman" w:hAnsi="Times New Roman" w:cs="Times New Roman"/>
          <w:sz w:val="24"/>
          <w:szCs w:val="24"/>
        </w:rPr>
      </w:pPr>
    </w:p>
    <w:p w:rsidR="006E54F1" w:rsidRPr="00E2433E" w:rsidRDefault="006E54F1" w:rsidP="00E2433E">
      <w:pPr>
        <w:jc w:val="center"/>
        <w:rPr>
          <w:rFonts w:ascii="Times New Roman" w:hAnsi="Times New Roman" w:cs="Times New Roman"/>
          <w:sz w:val="24"/>
          <w:szCs w:val="24"/>
        </w:rPr>
      </w:pPr>
    </w:p>
    <w:p w:rsidR="006E54F1" w:rsidRPr="00E2433E" w:rsidRDefault="006E54F1" w:rsidP="00E2433E">
      <w:pPr>
        <w:jc w:val="center"/>
        <w:rPr>
          <w:rFonts w:ascii="Times New Roman" w:hAnsi="Times New Roman" w:cs="Times New Roman"/>
          <w:sz w:val="24"/>
          <w:szCs w:val="24"/>
        </w:rPr>
      </w:pPr>
    </w:p>
    <w:p w:rsidR="006E54F1" w:rsidRPr="00E2433E" w:rsidRDefault="006E54F1" w:rsidP="00E2433E">
      <w:pPr>
        <w:jc w:val="center"/>
        <w:rPr>
          <w:rFonts w:ascii="Times New Roman" w:hAnsi="Times New Roman" w:cs="Times New Roman"/>
          <w:sz w:val="24"/>
          <w:szCs w:val="24"/>
        </w:rPr>
      </w:pPr>
    </w:p>
    <w:p w:rsidR="006E54F1" w:rsidRPr="00E2433E" w:rsidRDefault="006E54F1" w:rsidP="00E2433E">
      <w:pPr>
        <w:jc w:val="center"/>
        <w:rPr>
          <w:rFonts w:ascii="Times New Roman" w:hAnsi="Times New Roman" w:cs="Times New Roman"/>
          <w:sz w:val="24"/>
          <w:szCs w:val="24"/>
        </w:rPr>
      </w:pPr>
    </w:p>
    <w:p w:rsidR="00E2433E" w:rsidRPr="00E2433E" w:rsidRDefault="00E2433E" w:rsidP="00E2433E">
      <w:pPr>
        <w:jc w:val="center"/>
        <w:rPr>
          <w:rFonts w:ascii="Times New Roman" w:hAnsi="Times New Roman" w:cs="Times New Roman"/>
          <w:sz w:val="24"/>
          <w:szCs w:val="24"/>
        </w:rPr>
      </w:pPr>
      <w:r w:rsidRPr="00E2433E">
        <w:rPr>
          <w:rFonts w:ascii="Times New Roman" w:hAnsi="Times New Roman" w:cs="Times New Roman"/>
          <w:sz w:val="24"/>
          <w:szCs w:val="24"/>
        </w:rPr>
        <w:t>Welcome to the machine</w:t>
      </w:r>
    </w:p>
    <w:p w:rsidR="006E54F1" w:rsidRPr="00E2433E" w:rsidRDefault="006E54F1" w:rsidP="00E2433E">
      <w:pPr>
        <w:jc w:val="center"/>
        <w:rPr>
          <w:rFonts w:ascii="Times New Roman" w:hAnsi="Times New Roman" w:cs="Times New Roman"/>
          <w:sz w:val="24"/>
          <w:szCs w:val="24"/>
        </w:rPr>
      </w:pPr>
      <w:r w:rsidRPr="00E2433E">
        <w:rPr>
          <w:rFonts w:ascii="Times New Roman" w:hAnsi="Times New Roman" w:cs="Times New Roman"/>
          <w:sz w:val="24"/>
          <w:szCs w:val="24"/>
        </w:rPr>
        <w:t>Name:</w:t>
      </w:r>
    </w:p>
    <w:p w:rsidR="006E54F1" w:rsidRPr="00E2433E" w:rsidRDefault="006E54F1" w:rsidP="00E2433E">
      <w:pPr>
        <w:jc w:val="center"/>
        <w:rPr>
          <w:rFonts w:ascii="Times New Roman" w:hAnsi="Times New Roman" w:cs="Times New Roman"/>
          <w:sz w:val="24"/>
          <w:szCs w:val="24"/>
        </w:rPr>
      </w:pPr>
      <w:r w:rsidRPr="00E2433E">
        <w:rPr>
          <w:rFonts w:ascii="Times New Roman" w:hAnsi="Times New Roman" w:cs="Times New Roman"/>
          <w:sz w:val="24"/>
          <w:szCs w:val="24"/>
        </w:rPr>
        <w:t>Institution:</w:t>
      </w:r>
    </w:p>
    <w:p w:rsidR="008C2765" w:rsidRPr="00E2433E" w:rsidRDefault="008C2765" w:rsidP="00E2433E">
      <w:pPr>
        <w:jc w:val="center"/>
        <w:rPr>
          <w:rFonts w:ascii="Times New Roman" w:hAnsi="Times New Roman" w:cs="Times New Roman"/>
          <w:sz w:val="24"/>
          <w:szCs w:val="24"/>
        </w:rPr>
      </w:pPr>
      <w:r w:rsidRPr="00E2433E">
        <w:rPr>
          <w:rFonts w:ascii="Times New Roman" w:hAnsi="Times New Roman" w:cs="Times New Roman"/>
          <w:sz w:val="24"/>
          <w:szCs w:val="24"/>
        </w:rPr>
        <w:t>Course:</w:t>
      </w:r>
    </w:p>
    <w:p w:rsidR="008C2765" w:rsidRPr="00E2433E" w:rsidRDefault="008C2765" w:rsidP="00E2433E">
      <w:pPr>
        <w:jc w:val="center"/>
        <w:rPr>
          <w:rFonts w:ascii="Times New Roman" w:hAnsi="Times New Roman" w:cs="Times New Roman"/>
          <w:sz w:val="24"/>
          <w:szCs w:val="24"/>
        </w:rPr>
      </w:pPr>
      <w:r w:rsidRPr="00E2433E">
        <w:rPr>
          <w:rFonts w:ascii="Times New Roman" w:hAnsi="Times New Roman" w:cs="Times New Roman"/>
          <w:sz w:val="24"/>
          <w:szCs w:val="24"/>
        </w:rPr>
        <w:t>Date:</w:t>
      </w:r>
    </w:p>
    <w:p w:rsidR="006E54F1" w:rsidRPr="00E2433E" w:rsidRDefault="006E54F1" w:rsidP="00E2433E">
      <w:pPr>
        <w:rPr>
          <w:rFonts w:ascii="Times New Roman" w:hAnsi="Times New Roman" w:cs="Times New Roman"/>
          <w:sz w:val="24"/>
          <w:szCs w:val="24"/>
        </w:rPr>
      </w:pPr>
      <w:r w:rsidRPr="00E2433E">
        <w:rPr>
          <w:rFonts w:ascii="Times New Roman" w:hAnsi="Times New Roman" w:cs="Times New Roman"/>
          <w:sz w:val="24"/>
          <w:szCs w:val="24"/>
        </w:rPr>
        <w:br w:type="page"/>
      </w:r>
    </w:p>
    <w:p w:rsidR="00FF7F41" w:rsidRPr="00E2433E" w:rsidRDefault="00BE6D86" w:rsidP="00E2433E">
      <w:pPr>
        <w:pStyle w:val="NormalWeb"/>
        <w:shd w:val="clear" w:color="auto" w:fill="FFFFFF"/>
        <w:spacing w:before="0" w:beforeAutospacing="0" w:after="0" w:afterAutospacing="0" w:line="480" w:lineRule="auto"/>
        <w:ind w:firstLine="720"/>
        <w:textAlignment w:val="baseline"/>
        <w:rPr>
          <w:color w:val="000000"/>
        </w:rPr>
      </w:pPr>
      <w:r w:rsidRPr="00E2433E">
        <w:rPr>
          <w:color w:val="000000"/>
        </w:rPr>
        <w:lastRenderedPageBreak/>
        <w:t xml:space="preserve">The situation has been repeated throughout history and was the </w:t>
      </w:r>
      <w:r w:rsidR="00E2433E" w:rsidRPr="00E2433E">
        <w:rPr>
          <w:color w:val="000000"/>
        </w:rPr>
        <w:t>first</w:t>
      </w:r>
      <w:r w:rsidRPr="00E2433E">
        <w:rPr>
          <w:color w:val="000000"/>
        </w:rPr>
        <w:t xml:space="preserve"> result of the industrial revolution. During the eighteenth and nineteenth centuries fast advances in technology changed the way people lived and worked, large-scale production techniques meant the building of some huge factories with </w:t>
      </w:r>
      <w:r w:rsidR="00E2433E" w:rsidRPr="00E2433E">
        <w:rPr>
          <w:color w:val="000000"/>
        </w:rPr>
        <w:t>massiv</w:t>
      </w:r>
      <w:r w:rsidRPr="00E2433E">
        <w:rPr>
          <w:color w:val="000000"/>
        </w:rPr>
        <w:t xml:space="preserve">e workforces. This did produce new kinds of work, but it also deskilled some of society as these new businesses needed repetitive monotonous tasks, thus reducing the need for skilled workers. The industrial revolution resulted in business being more </w:t>
      </w:r>
      <w:r w:rsidR="00E2433E" w:rsidRPr="00E2433E">
        <w:rPr>
          <w:color w:val="000000"/>
        </w:rPr>
        <w:t>controll</w:t>
      </w:r>
      <w:r w:rsidRPr="00E2433E">
        <w:rPr>
          <w:color w:val="000000"/>
        </w:rPr>
        <w:t xml:space="preserve">ed and less competent, more consider that </w:t>
      </w:r>
      <w:r w:rsidR="00FF7F41" w:rsidRPr="00E2433E">
        <w:rPr>
          <w:color w:val="000000"/>
        </w:rPr>
        <w:t>the</w:t>
      </w:r>
      <w:r w:rsidRPr="00E2433E">
        <w:rPr>
          <w:color w:val="000000"/>
        </w:rPr>
        <w:t xml:space="preserve"> comparison against today’s new knowledge revolution.</w:t>
      </w:r>
    </w:p>
    <w:p w:rsidR="00FF7F41" w:rsidRPr="00E2433E" w:rsidRDefault="00BE6D86" w:rsidP="00E2433E">
      <w:pPr>
        <w:pStyle w:val="NormalWeb"/>
        <w:shd w:val="clear" w:color="auto" w:fill="FFFFFF"/>
        <w:spacing w:before="0" w:beforeAutospacing="0" w:after="0" w:afterAutospacing="0" w:line="480" w:lineRule="auto"/>
        <w:ind w:firstLine="720"/>
        <w:textAlignment w:val="baseline"/>
        <w:rPr>
          <w:color w:val="000000"/>
        </w:rPr>
      </w:pPr>
      <w:r w:rsidRPr="00E2433E">
        <w:rPr>
          <w:color w:val="000000"/>
        </w:rPr>
        <w:t xml:space="preserve">Agricultural advances allowed farmers to go to cities and turn into </w:t>
      </w:r>
      <w:r w:rsidR="00E2433E" w:rsidRPr="00E2433E">
        <w:rPr>
          <w:color w:val="000000"/>
        </w:rPr>
        <w:t>artisans</w:t>
      </w:r>
      <w:r w:rsidRPr="00E2433E">
        <w:rPr>
          <w:color w:val="000000"/>
        </w:rPr>
        <w:t xml:space="preserve"> and merchants. The Industrial Revolution moved those craftsmen and produced businesses building railroads and steamships. Throughout history we have created technological advances that replaced some </w:t>
      </w:r>
      <w:r w:rsidR="00E2433E" w:rsidRPr="00E2433E">
        <w:rPr>
          <w:color w:val="000000"/>
        </w:rPr>
        <w:t>compani</w:t>
      </w:r>
      <w:r w:rsidRPr="00E2433E">
        <w:rPr>
          <w:color w:val="000000"/>
        </w:rPr>
        <w:t>es and made new things.</w:t>
      </w:r>
    </w:p>
    <w:p w:rsidR="00FF7F41" w:rsidRPr="00E2433E" w:rsidRDefault="00BE6D86" w:rsidP="00E2433E">
      <w:pPr>
        <w:pStyle w:val="NormalWeb"/>
        <w:shd w:val="clear" w:color="auto" w:fill="FFFFFF"/>
        <w:spacing w:before="0" w:beforeAutospacing="0" w:after="0" w:afterAutospacing="0" w:line="480" w:lineRule="auto"/>
        <w:ind w:firstLine="720"/>
        <w:textAlignment w:val="baseline"/>
        <w:rPr>
          <w:color w:val="000000"/>
        </w:rPr>
      </w:pPr>
      <w:r w:rsidRPr="00E2433E">
        <w:rPr>
          <w:color w:val="000000"/>
        </w:rPr>
        <w:t xml:space="preserve">Unlike humans, </w:t>
      </w:r>
      <w:r w:rsidR="00E2433E" w:rsidRPr="00E2433E">
        <w:rPr>
          <w:color w:val="000000"/>
        </w:rPr>
        <w:t xml:space="preserve">the </w:t>
      </w:r>
      <w:r w:rsidR="00FF7F41" w:rsidRPr="00E2433E">
        <w:rPr>
          <w:color w:val="000000"/>
        </w:rPr>
        <w:t>machine</w:t>
      </w:r>
      <w:r w:rsidRPr="00E2433E">
        <w:rPr>
          <w:color w:val="000000"/>
        </w:rPr>
        <w:t xml:space="preserve"> does not get bored, even if it gets to be for straight hours. This is a great benefit at the humans, who require rest time to experience to be effective. Yet, in the case of machines, their ratio is not impacted by any </w:t>
      </w:r>
      <w:r w:rsidR="00E2433E" w:rsidRPr="00E2433E">
        <w:rPr>
          <w:color w:val="000000"/>
        </w:rPr>
        <w:t>external</w:t>
      </w:r>
      <w:r w:rsidRPr="00E2433E">
        <w:rPr>
          <w:color w:val="000000"/>
        </w:rPr>
        <w:t xml:space="preserve"> cause</w:t>
      </w:r>
      <w:r w:rsidR="00E2433E" w:rsidRPr="00E2433E">
        <w:rPr>
          <w:color w:val="000000"/>
        </w:rPr>
        <w:t>,</w:t>
      </w:r>
      <w:r w:rsidRPr="00E2433E">
        <w:rPr>
          <w:color w:val="000000"/>
        </w:rPr>
        <w:t xml:space="preserve"> and it does not come in this way of continuous employment. With the dependence of humans on machines increasing, we’re led into the period where it becomes difficult for humans to get without the help of the device. We’ve seen it in the time</w:t>
      </w:r>
      <w:r w:rsidR="00E2433E" w:rsidRPr="00E2433E">
        <w:rPr>
          <w:color w:val="000000"/>
        </w:rPr>
        <w:t>,</w:t>
      </w:r>
      <w:r w:rsidRPr="00E2433E">
        <w:rPr>
          <w:color w:val="000000"/>
        </w:rPr>
        <w:t xml:space="preserve"> and there’s</w:t>
      </w:r>
      <w:r w:rsidR="00E2433E" w:rsidRPr="00E2433E">
        <w:rPr>
          <w:color w:val="000000"/>
        </w:rPr>
        <w:t>, without doubt,</w:t>
      </w:r>
      <w:r w:rsidRPr="00E2433E">
        <w:rPr>
          <w:color w:val="000000"/>
        </w:rPr>
        <w:t xml:space="preserve"> we’ll keep realizing it in the future, our dependence on machines can change. As </w:t>
      </w:r>
      <w:r w:rsidR="00E2433E" w:rsidRPr="00E2433E">
        <w:rPr>
          <w:color w:val="000000"/>
        </w:rPr>
        <w:t>a</w:t>
      </w:r>
      <w:r w:rsidRPr="00E2433E">
        <w:rPr>
          <w:color w:val="000000"/>
        </w:rPr>
        <w:t xml:space="preserve"> result, mental and thinking abilities of humans can really change over time.</w:t>
      </w:r>
    </w:p>
    <w:p w:rsidR="00672C06" w:rsidRPr="00E2433E" w:rsidRDefault="00FF7F41" w:rsidP="00E2433E">
      <w:pPr>
        <w:pStyle w:val="NormalWeb"/>
        <w:shd w:val="clear" w:color="auto" w:fill="FFFFFF"/>
        <w:spacing w:before="0" w:beforeAutospacing="0" w:after="0" w:afterAutospacing="0" w:line="480" w:lineRule="auto"/>
        <w:ind w:firstLine="720"/>
        <w:textAlignment w:val="baseline"/>
      </w:pPr>
      <w:r w:rsidRPr="00E2433E">
        <w:rPr>
          <w:color w:val="000000"/>
          <w:shd w:val="clear" w:color="auto" w:fill="FFFFFF"/>
        </w:rPr>
        <w:t xml:space="preserve">Marx is one of those most critical of all collective minds. One of his </w:t>
      </w:r>
      <w:r w:rsidR="00E2433E" w:rsidRPr="00E2433E">
        <w:rPr>
          <w:color w:val="000000"/>
          <w:shd w:val="clear" w:color="auto" w:fill="FFFFFF"/>
        </w:rPr>
        <w:t>most significan</w:t>
      </w:r>
      <w:r w:rsidRPr="00E2433E">
        <w:rPr>
          <w:color w:val="000000"/>
          <w:shd w:val="clear" w:color="auto" w:fill="FFFFFF"/>
        </w:rPr>
        <w:t>t sociological insights centered on this idea that socio-economic class was the determining explanation of cultural life. Some of his stud</w:t>
      </w:r>
      <w:r w:rsidR="00E2433E" w:rsidRPr="00E2433E">
        <w:rPr>
          <w:color w:val="000000"/>
          <w:shd w:val="clear" w:color="auto" w:fill="FFFFFF"/>
        </w:rPr>
        <w:t>ies</w:t>
      </w:r>
      <w:r w:rsidRPr="00E2433E">
        <w:rPr>
          <w:color w:val="000000"/>
          <w:shd w:val="clear" w:color="auto" w:fill="FFFFFF"/>
        </w:rPr>
        <w:t xml:space="preserve"> concentrated on the plight of the labor, and he </w:t>
      </w:r>
      <w:r w:rsidRPr="00E2433E">
        <w:rPr>
          <w:color w:val="000000"/>
          <w:shd w:val="clear" w:color="auto" w:fill="FFFFFF"/>
        </w:rPr>
        <w:lastRenderedPageBreak/>
        <w:t xml:space="preserve">thought it imperative that the class system of world be changed. In Marx’s perspective, the relationship between people was defined mainly through who operated the manner of economic production, e.g., farming or factories. The estate, resources, and factories were </w:t>
      </w:r>
      <w:r w:rsidR="00E2433E" w:rsidRPr="00E2433E">
        <w:rPr>
          <w:color w:val="000000"/>
          <w:shd w:val="clear" w:color="auto" w:fill="FFFFFF"/>
        </w:rPr>
        <w:t>manag</w:t>
      </w:r>
      <w:r w:rsidRPr="00E2433E">
        <w:rPr>
          <w:color w:val="000000"/>
          <w:shd w:val="clear" w:color="auto" w:fill="FFFFFF"/>
        </w:rPr>
        <w:t xml:space="preserve">ed and owned by those </w:t>
      </w:r>
      <w:r w:rsidR="00E2433E" w:rsidRPr="00E2433E">
        <w:rPr>
          <w:color w:val="000000"/>
          <w:shd w:val="clear" w:color="auto" w:fill="FFFFFF"/>
        </w:rPr>
        <w:t>productive</w:t>
      </w:r>
      <w:r w:rsidRPr="00E2433E">
        <w:rPr>
          <w:color w:val="000000"/>
          <w:shd w:val="clear" w:color="auto" w:fill="FFFFFF"/>
        </w:rPr>
        <w:t xml:space="preserve"> citizens; therefore, the labor had small choice but to be according to the policies prescribed by the upper, controlling class. For that reason, Marx hated the idea and knowledge of capitalism; he believed that it </w:t>
      </w:r>
      <w:r w:rsidR="00E2433E" w:rsidRPr="00E2433E">
        <w:rPr>
          <w:color w:val="000000"/>
          <w:shd w:val="clear" w:color="auto" w:fill="FFFFFF"/>
        </w:rPr>
        <w:t>mere</w:t>
      </w:r>
      <w:r w:rsidRPr="00E2433E">
        <w:rPr>
          <w:color w:val="000000"/>
          <w:shd w:val="clear" w:color="auto" w:fill="FFFFFF"/>
        </w:rPr>
        <w:t xml:space="preserve">ly allowed the rich to grow </w:t>
      </w:r>
      <w:r w:rsidR="00E2433E" w:rsidRPr="00E2433E">
        <w:rPr>
          <w:color w:val="000000"/>
          <w:shd w:val="clear" w:color="auto" w:fill="FFFFFF"/>
        </w:rPr>
        <w:t>more productive</w:t>
      </w:r>
      <w:r w:rsidRPr="00E2433E">
        <w:rPr>
          <w:color w:val="000000"/>
          <w:shd w:val="clear" w:color="auto" w:fill="FFFFFF"/>
        </w:rPr>
        <w:t xml:space="preserve"> and the poor to </w:t>
      </w:r>
      <w:r w:rsidR="00E2433E" w:rsidRPr="00E2433E">
        <w:rPr>
          <w:color w:val="000000"/>
          <w:shd w:val="clear" w:color="auto" w:fill="FFFFFF"/>
        </w:rPr>
        <w:t>become</w:t>
      </w:r>
      <w:r w:rsidRPr="00E2433E">
        <w:rPr>
          <w:color w:val="000000"/>
          <w:shd w:val="clear" w:color="auto" w:fill="FFFFFF"/>
        </w:rPr>
        <w:t xml:space="preserve"> </w:t>
      </w:r>
      <w:r w:rsidR="00E2433E" w:rsidRPr="00E2433E">
        <w:rPr>
          <w:color w:val="000000"/>
          <w:shd w:val="clear" w:color="auto" w:fill="FFFFFF"/>
        </w:rPr>
        <w:t>weak</w:t>
      </w:r>
      <w:r w:rsidRPr="00E2433E">
        <w:rPr>
          <w:color w:val="000000"/>
          <w:shd w:val="clear" w:color="auto" w:fill="FFFFFF"/>
        </w:rPr>
        <w:t>er.</w:t>
      </w:r>
    </w:p>
    <w:p w:rsidR="00672C06" w:rsidRPr="00E2433E" w:rsidRDefault="00E2433E" w:rsidP="00E2433E">
      <w:pPr>
        <w:rPr>
          <w:rFonts w:ascii="Times New Roman" w:hAnsi="Times New Roman" w:cs="Times New Roman"/>
          <w:sz w:val="24"/>
          <w:szCs w:val="24"/>
        </w:rPr>
      </w:pPr>
      <w:r w:rsidRPr="00E2433E">
        <w:rPr>
          <w:rFonts w:ascii="Times New Roman" w:hAnsi="Times New Roman" w:cs="Times New Roman"/>
          <w:sz w:val="24"/>
          <w:szCs w:val="24"/>
        </w:rPr>
        <w:br w:type="page"/>
      </w:r>
    </w:p>
    <w:p w:rsidR="00C27136" w:rsidRPr="00E2433E" w:rsidRDefault="00C27136" w:rsidP="00E2433E">
      <w:pPr>
        <w:ind w:firstLine="720"/>
        <w:rPr>
          <w:rFonts w:ascii="Times New Roman" w:hAnsi="Times New Roman" w:cs="Times New Roman"/>
          <w:sz w:val="24"/>
          <w:szCs w:val="24"/>
        </w:rPr>
      </w:pPr>
    </w:p>
    <w:p w:rsidR="00FF7F41" w:rsidRPr="00E2433E" w:rsidRDefault="00FF7F41" w:rsidP="00E2433E">
      <w:pPr>
        <w:rPr>
          <w:rFonts w:ascii="Times New Roman" w:hAnsi="Times New Roman" w:cs="Times New Roman"/>
          <w:sz w:val="24"/>
          <w:szCs w:val="24"/>
        </w:rPr>
      </w:pPr>
      <w:r w:rsidRPr="00E2433E">
        <w:rPr>
          <w:rFonts w:ascii="Times New Roman" w:hAnsi="Times New Roman" w:cs="Times New Roman"/>
          <w:sz w:val="24"/>
          <w:szCs w:val="24"/>
        </w:rPr>
        <w:t>References</w:t>
      </w:r>
    </w:p>
    <w:p w:rsidR="00FF7F41" w:rsidRPr="00E2433E" w:rsidRDefault="00FF7F41" w:rsidP="00E2433E">
      <w:pPr>
        <w:ind w:left="720" w:hanging="720"/>
        <w:rPr>
          <w:rFonts w:ascii="Times New Roman" w:hAnsi="Times New Roman" w:cs="Times New Roman"/>
          <w:sz w:val="24"/>
          <w:szCs w:val="24"/>
        </w:rPr>
      </w:pPr>
      <w:r w:rsidRPr="00E2433E">
        <w:rPr>
          <w:rFonts w:ascii="Times New Roman" w:hAnsi="Times New Roman" w:cs="Times New Roman"/>
          <w:color w:val="333333"/>
          <w:sz w:val="24"/>
          <w:szCs w:val="24"/>
        </w:rPr>
        <w:t>Kovács, Gábor (2009) </w:t>
      </w:r>
      <w:hyperlink r:id="rId7" w:tgtFrame="_blank" w:history="1">
        <w:r w:rsidRPr="00E2433E">
          <w:rPr>
            <w:rStyle w:val="Hyperlink"/>
            <w:rFonts w:ascii="Times New Roman" w:hAnsi="Times New Roman" w:cs="Times New Roman"/>
            <w:color w:val="000000" w:themeColor="text1"/>
            <w:sz w:val="24"/>
            <w:szCs w:val="24"/>
            <w:u w:val="none"/>
          </w:rPr>
          <w:t>"A Forefather of Environmentalism - Lewis Mumford, the Critic of Technology and Civilization,"</w:t>
        </w:r>
      </w:hyperlink>
      <w:r w:rsidRPr="00E2433E">
        <w:rPr>
          <w:rFonts w:ascii="Times New Roman" w:hAnsi="Times New Roman" w:cs="Times New Roman"/>
          <w:color w:val="000000" w:themeColor="text1"/>
          <w:sz w:val="24"/>
          <w:szCs w:val="24"/>
        </w:rPr>
        <w:t> Philobiblion 14, 294-300.</w:t>
      </w:r>
    </w:p>
    <w:p w:rsidR="00FF7F41" w:rsidRPr="00E2433E" w:rsidRDefault="00FF7F41" w:rsidP="00E2433E">
      <w:pPr>
        <w:rPr>
          <w:rFonts w:ascii="Times New Roman" w:hAnsi="Times New Roman" w:cs="Times New Roman"/>
          <w:sz w:val="24"/>
          <w:szCs w:val="24"/>
        </w:rPr>
      </w:pPr>
    </w:p>
    <w:sectPr w:rsidR="00FF7F41" w:rsidRPr="00E2433E" w:rsidSect="006E54F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A4A" w:rsidRDefault="00083A4A" w:rsidP="006E54F1">
      <w:pPr>
        <w:spacing w:line="240" w:lineRule="auto"/>
      </w:pPr>
      <w:r>
        <w:separator/>
      </w:r>
    </w:p>
  </w:endnote>
  <w:endnote w:type="continuationSeparator" w:id="1">
    <w:p w:rsidR="00083A4A" w:rsidRDefault="00083A4A" w:rsidP="006E54F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33E" w:rsidRDefault="00E2433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33E" w:rsidRDefault="00E2433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33E" w:rsidRDefault="00E2433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A4A" w:rsidRDefault="00083A4A" w:rsidP="006E54F1">
      <w:pPr>
        <w:spacing w:line="240" w:lineRule="auto"/>
      </w:pPr>
      <w:r>
        <w:separator/>
      </w:r>
    </w:p>
  </w:footnote>
  <w:footnote w:type="continuationSeparator" w:id="1">
    <w:p w:rsidR="00083A4A" w:rsidRDefault="00083A4A" w:rsidP="006E54F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33E" w:rsidRDefault="00E2433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0795904"/>
      <w:docPartObj>
        <w:docPartGallery w:val="Page Numbers (Top of Page)"/>
        <w:docPartUnique/>
      </w:docPartObj>
    </w:sdtPr>
    <w:sdtEndPr>
      <w:rPr>
        <w:noProof/>
      </w:rPr>
    </w:sdtEndPr>
    <w:sdtContent>
      <w:p w:rsidR="006E54F1" w:rsidRDefault="00E2433E" w:rsidP="00E2433E">
        <w:pPr>
          <w:pStyle w:val="Header"/>
        </w:pPr>
        <w:r w:rsidRPr="00E2433E">
          <w:rPr>
            <w:rFonts w:ascii="Times New Roman" w:hAnsi="Times New Roman" w:cs="Times New Roman"/>
            <w:sz w:val="24"/>
            <w:szCs w:val="24"/>
          </w:rPr>
          <w:t>WELCOME TO THE MACHINE</w:t>
        </w:r>
        <w:r w:rsidR="006E54F1">
          <w:rPr>
            <w:rFonts w:ascii="Times New Roman" w:hAnsi="Times New Roman" w:cs="Times New Roman"/>
            <w:sz w:val="24"/>
            <w:szCs w:val="24"/>
          </w:rPr>
          <w:t xml:space="preserve">                     </w:t>
        </w:r>
        <w:r>
          <w:rPr>
            <w:rFonts w:ascii="Times New Roman" w:hAnsi="Times New Roman" w:cs="Times New Roman"/>
            <w:sz w:val="24"/>
            <w:szCs w:val="24"/>
          </w:rPr>
          <w:tab/>
        </w:r>
        <w:r w:rsidR="006E54F1">
          <w:rPr>
            <w:rFonts w:ascii="Times New Roman" w:hAnsi="Times New Roman" w:cs="Times New Roman"/>
            <w:sz w:val="24"/>
            <w:szCs w:val="24"/>
          </w:rPr>
          <w:t xml:space="preserve">                                             </w:t>
        </w:r>
        <w:r w:rsidR="0061563D">
          <w:fldChar w:fldCharType="begin"/>
        </w:r>
        <w:r w:rsidR="006E54F1">
          <w:instrText xml:space="preserve"> PAGE   \* MERGEFORMAT </w:instrText>
        </w:r>
        <w:r w:rsidR="0061563D">
          <w:fldChar w:fldCharType="separate"/>
        </w:r>
        <w:r>
          <w:rPr>
            <w:noProof/>
          </w:rPr>
          <w:t>2</w:t>
        </w:r>
        <w:r w:rsidR="0061563D">
          <w:rPr>
            <w:noProof/>
          </w:rPr>
          <w:fldChar w:fldCharType="end"/>
        </w:r>
      </w:p>
    </w:sdtContent>
  </w:sdt>
  <w:p w:rsidR="006E54F1" w:rsidRDefault="006E54F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4F1" w:rsidRDefault="006E54F1" w:rsidP="00E2433E">
    <w:pPr>
      <w:pStyle w:val="Header"/>
    </w:pPr>
    <w:r>
      <w:rPr>
        <w:rFonts w:ascii="Times New Roman" w:hAnsi="Times New Roman" w:cs="Times New Roman"/>
        <w:sz w:val="24"/>
        <w:szCs w:val="24"/>
      </w:rPr>
      <w:t>Running Head:</w:t>
    </w:r>
    <w:r w:rsidR="00E2433E" w:rsidRPr="00E2433E">
      <w:t xml:space="preserve"> </w:t>
    </w:r>
    <w:r w:rsidR="00E2433E" w:rsidRPr="00E2433E">
      <w:rPr>
        <w:rFonts w:ascii="Times New Roman" w:hAnsi="Times New Roman" w:cs="Times New Roman"/>
        <w:sz w:val="24"/>
        <w:szCs w:val="24"/>
      </w:rPr>
      <w:t>WELCOME TO THE MACHINE</w:t>
    </w:r>
    <w:r w:rsidR="00E2433E">
      <w:rPr>
        <w:rFonts w:ascii="Times New Roman" w:hAnsi="Times New Roman" w:cs="Times New Roman"/>
        <w:sz w:val="24"/>
        <w:szCs w:val="24"/>
      </w:rPr>
      <w:t xml:space="preserve">                                        </w:t>
    </w:r>
    <w:sdt>
      <w:sdtPr>
        <w:id w:val="-293835377"/>
        <w:docPartObj>
          <w:docPartGallery w:val="Page Numbers (Top of Page)"/>
          <w:docPartUnique/>
        </w:docPartObj>
      </w:sdtPr>
      <w:sdtEndPr>
        <w:rPr>
          <w:noProof/>
        </w:rPr>
      </w:sdtEndPr>
      <w:sdtContent>
        <w:r w:rsidR="0061563D">
          <w:fldChar w:fldCharType="begin"/>
        </w:r>
        <w:r>
          <w:instrText xml:space="preserve"> PAGE   \* MERGEFORMAT </w:instrText>
        </w:r>
        <w:r w:rsidR="0061563D">
          <w:fldChar w:fldCharType="separate"/>
        </w:r>
        <w:r w:rsidR="00E2433E">
          <w:rPr>
            <w:noProof/>
          </w:rPr>
          <w:t>1</w:t>
        </w:r>
        <w:r w:rsidR="0061563D">
          <w:rPr>
            <w:noProof/>
          </w:rPr>
          <w:fldChar w:fldCharType="end"/>
        </w:r>
      </w:sdtContent>
    </w:sdt>
  </w:p>
  <w:p w:rsidR="006E54F1" w:rsidRDefault="006E54F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FF4B7C"/>
    <w:multiLevelType w:val="multilevel"/>
    <w:tmpl w:val="3D681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Y3NjG3NLEwMTE0NjRT0lEKTi0uzszPAykwrAUAMx8P6CwAAAA="/>
  </w:docVars>
  <w:rsids>
    <w:rsidRoot w:val="006E54F1"/>
    <w:rsid w:val="00083A4A"/>
    <w:rsid w:val="001C2128"/>
    <w:rsid w:val="00340BCE"/>
    <w:rsid w:val="0044631F"/>
    <w:rsid w:val="004C2CDE"/>
    <w:rsid w:val="005430A0"/>
    <w:rsid w:val="0061563D"/>
    <w:rsid w:val="00672C06"/>
    <w:rsid w:val="006E54F1"/>
    <w:rsid w:val="008C2765"/>
    <w:rsid w:val="009B55F9"/>
    <w:rsid w:val="00AB0F80"/>
    <w:rsid w:val="00B016F8"/>
    <w:rsid w:val="00BC2748"/>
    <w:rsid w:val="00BE6D86"/>
    <w:rsid w:val="00C256F2"/>
    <w:rsid w:val="00C27136"/>
    <w:rsid w:val="00D77FA5"/>
    <w:rsid w:val="00E2433E"/>
    <w:rsid w:val="00FF7F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63D"/>
  </w:style>
  <w:style w:type="paragraph" w:styleId="Heading3">
    <w:name w:val="heading 3"/>
    <w:basedOn w:val="Normal"/>
    <w:link w:val="Heading3Char"/>
    <w:uiPriority w:val="9"/>
    <w:qFormat/>
    <w:rsid w:val="00FF7F4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4F1"/>
    <w:pPr>
      <w:tabs>
        <w:tab w:val="center" w:pos="4680"/>
        <w:tab w:val="right" w:pos="9360"/>
      </w:tabs>
      <w:spacing w:line="240" w:lineRule="auto"/>
    </w:pPr>
  </w:style>
  <w:style w:type="character" w:customStyle="1" w:styleId="HeaderChar">
    <w:name w:val="Header Char"/>
    <w:basedOn w:val="DefaultParagraphFont"/>
    <w:link w:val="Header"/>
    <w:uiPriority w:val="99"/>
    <w:rsid w:val="006E54F1"/>
  </w:style>
  <w:style w:type="paragraph" w:styleId="Footer">
    <w:name w:val="footer"/>
    <w:basedOn w:val="Normal"/>
    <w:link w:val="FooterChar"/>
    <w:uiPriority w:val="99"/>
    <w:unhideWhenUsed/>
    <w:rsid w:val="006E54F1"/>
    <w:pPr>
      <w:tabs>
        <w:tab w:val="center" w:pos="4680"/>
        <w:tab w:val="right" w:pos="9360"/>
      </w:tabs>
      <w:spacing w:line="240" w:lineRule="auto"/>
    </w:pPr>
  </w:style>
  <w:style w:type="character" w:customStyle="1" w:styleId="FooterChar">
    <w:name w:val="Footer Char"/>
    <w:basedOn w:val="DefaultParagraphFont"/>
    <w:link w:val="Footer"/>
    <w:uiPriority w:val="99"/>
    <w:rsid w:val="006E54F1"/>
  </w:style>
  <w:style w:type="character" w:customStyle="1" w:styleId="standard-view-style">
    <w:name w:val="standard-view-style"/>
    <w:basedOn w:val="DefaultParagraphFont"/>
    <w:rsid w:val="00340BCE"/>
  </w:style>
  <w:style w:type="character" w:styleId="Strong">
    <w:name w:val="Strong"/>
    <w:basedOn w:val="DefaultParagraphFont"/>
    <w:uiPriority w:val="22"/>
    <w:qFormat/>
    <w:rsid w:val="00340BCE"/>
    <w:rPr>
      <w:b/>
      <w:bCs/>
    </w:rPr>
  </w:style>
  <w:style w:type="character" w:styleId="Hyperlink">
    <w:name w:val="Hyperlink"/>
    <w:basedOn w:val="DefaultParagraphFont"/>
    <w:uiPriority w:val="99"/>
    <w:semiHidden/>
    <w:unhideWhenUsed/>
    <w:rsid w:val="00340BCE"/>
    <w:rPr>
      <w:color w:val="0000FF"/>
      <w:u w:val="single"/>
    </w:rPr>
  </w:style>
  <w:style w:type="paragraph" w:styleId="NormalWeb">
    <w:name w:val="Normal (Web)"/>
    <w:basedOn w:val="Normal"/>
    <w:uiPriority w:val="99"/>
    <w:unhideWhenUsed/>
    <w:rsid w:val="00BE6D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F7F41"/>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divs>
    <w:div w:id="325010833">
      <w:bodyDiv w:val="1"/>
      <w:marLeft w:val="0"/>
      <w:marRight w:val="0"/>
      <w:marTop w:val="0"/>
      <w:marBottom w:val="0"/>
      <w:divBdr>
        <w:top w:val="none" w:sz="0" w:space="0" w:color="auto"/>
        <w:left w:val="none" w:sz="0" w:space="0" w:color="auto"/>
        <w:bottom w:val="none" w:sz="0" w:space="0" w:color="auto"/>
        <w:right w:val="none" w:sz="0" w:space="0" w:color="auto"/>
      </w:divBdr>
    </w:div>
    <w:div w:id="46061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learn.humber.ca/bbcswebdav/pid-7460503-dt-content-rid-48369906_1/courses/XL6220/docs/Kovacs2009.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Bridge naks 09</dc:creator>
  <cp:lastModifiedBy>sam5mulu@gmail.com</cp:lastModifiedBy>
  <cp:revision>3</cp:revision>
  <dcterms:created xsi:type="dcterms:W3CDTF">2019-09-23T21:16:00Z</dcterms:created>
  <dcterms:modified xsi:type="dcterms:W3CDTF">2019-09-23T21:18:00Z</dcterms:modified>
</cp:coreProperties>
</file>